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3670" w:rsidRDefault="001A3670">
      <w:pPr>
        <w:rPr>
          <w:b/>
          <w:sz w:val="24"/>
        </w:rPr>
      </w:pPr>
      <w:r>
        <w:rPr>
          <w:b/>
          <w:noProof/>
          <w:sz w:val="24"/>
        </w:rPr>
        <w:drawing>
          <wp:inline distT="0" distB="0" distL="0" distR="0">
            <wp:extent cx="1309648" cy="124777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 Logo Green tex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7217" cy="1254986"/>
                    </a:xfrm>
                    <a:prstGeom prst="rect">
                      <a:avLst/>
                    </a:prstGeom>
                  </pic:spPr>
                </pic:pic>
              </a:graphicData>
            </a:graphic>
          </wp:inline>
        </w:drawing>
      </w:r>
    </w:p>
    <w:p w:rsidR="00FA76A6" w:rsidRPr="00FE2168" w:rsidRDefault="005D4171">
      <w:pPr>
        <w:rPr>
          <w:b/>
          <w:sz w:val="24"/>
        </w:rPr>
      </w:pPr>
      <w:bookmarkStart w:id="0" w:name="_GoBack"/>
      <w:bookmarkEnd w:id="0"/>
      <w:r>
        <w:rPr>
          <w:b/>
          <w:sz w:val="24"/>
        </w:rPr>
        <w:t>Internal Quality Assurance</w:t>
      </w:r>
      <w:r w:rsidR="00693FEB" w:rsidRPr="00FE2168">
        <w:rPr>
          <w:b/>
          <w:sz w:val="24"/>
        </w:rPr>
        <w:t xml:space="preserve"> Policy</w:t>
      </w:r>
    </w:p>
    <w:p w:rsidR="00110202" w:rsidRPr="001A3670" w:rsidRDefault="00110202" w:rsidP="00110202">
      <w:pPr>
        <w:spacing w:after="0"/>
      </w:pPr>
      <w:r w:rsidRPr="001A3670">
        <w:t xml:space="preserve">Designated </w:t>
      </w:r>
      <w:r w:rsidR="005D4171" w:rsidRPr="001A3670">
        <w:t>Internal Quality Assurance</w:t>
      </w:r>
      <w:r w:rsidRPr="001A3670">
        <w:t xml:space="preserve"> Officer: </w:t>
      </w:r>
      <w:r w:rsidR="001A3670" w:rsidRPr="001A3670">
        <w:t>Jason Britton</w:t>
      </w:r>
    </w:p>
    <w:p w:rsidR="00110202" w:rsidRPr="001A3670" w:rsidRDefault="00110202" w:rsidP="00110202">
      <w:pPr>
        <w:spacing w:after="0"/>
      </w:pPr>
      <w:r w:rsidRPr="001A3670">
        <w:t xml:space="preserve">Writer/reviewer of this policy: </w:t>
      </w:r>
      <w:r w:rsidR="001A3670" w:rsidRPr="001A3670">
        <w:t>Jason Britton</w:t>
      </w:r>
    </w:p>
    <w:p w:rsidR="00FE2168" w:rsidRPr="001A3670" w:rsidRDefault="00FE2168" w:rsidP="00110202">
      <w:pPr>
        <w:spacing w:after="0"/>
      </w:pPr>
      <w:r w:rsidRPr="001A3670">
        <w:t xml:space="preserve">Version: </w:t>
      </w:r>
      <w:r w:rsidR="001A3670" w:rsidRPr="001A3670">
        <w:t>1</w:t>
      </w:r>
      <w:r w:rsidRPr="001A3670">
        <w:tab/>
      </w:r>
      <w:r w:rsidRPr="001A3670">
        <w:tab/>
        <w:t>Date:</w:t>
      </w:r>
      <w:r w:rsidR="002F7930" w:rsidRPr="001A3670">
        <w:t xml:space="preserve"> </w:t>
      </w:r>
      <w:r w:rsidR="001A3670" w:rsidRPr="001A3670">
        <w:t>19</w:t>
      </w:r>
      <w:r w:rsidR="001A3670" w:rsidRPr="001A3670">
        <w:rPr>
          <w:vertAlign w:val="superscript"/>
        </w:rPr>
        <w:t>th</w:t>
      </w:r>
      <w:r w:rsidR="001A3670" w:rsidRPr="001A3670">
        <w:t xml:space="preserve"> November 2019</w:t>
      </w:r>
    </w:p>
    <w:p w:rsidR="00110202" w:rsidRPr="001A3670" w:rsidRDefault="00110202" w:rsidP="00110202">
      <w:pPr>
        <w:spacing w:after="0"/>
      </w:pPr>
    </w:p>
    <w:p w:rsidR="00F1035B" w:rsidRPr="00F1035B" w:rsidRDefault="001A3670" w:rsidP="00F1035B">
      <w:pPr>
        <w:spacing w:after="0"/>
        <w:jc w:val="both"/>
        <w:rPr>
          <w:color w:val="FF0000"/>
          <w:szCs w:val="20"/>
        </w:rPr>
      </w:pPr>
      <w:r w:rsidRPr="001A3670">
        <w:rPr>
          <w:szCs w:val="20"/>
        </w:rPr>
        <w:t>Staffordshire Cricket</w:t>
      </w:r>
      <w:r w:rsidR="00F1035B" w:rsidRPr="001A3670">
        <w:rPr>
          <w:szCs w:val="20"/>
        </w:rPr>
        <w:t xml:space="preserve"> </w:t>
      </w:r>
      <w:r w:rsidR="005D4171" w:rsidRPr="001A3670">
        <w:rPr>
          <w:szCs w:val="20"/>
        </w:rPr>
        <w:t xml:space="preserve">ensure </w:t>
      </w:r>
      <w:r w:rsidR="005D4171" w:rsidRPr="005D4171">
        <w:rPr>
          <w:szCs w:val="20"/>
        </w:rPr>
        <w:t xml:space="preserve">that these arrangements are in place to quality assure the assessment of qualifications. The objective of these arrangements is therefore to ensure that all assessment is fair, consistent and meets 1st4sport </w:t>
      </w:r>
      <w:r w:rsidR="005D4171">
        <w:rPr>
          <w:szCs w:val="20"/>
        </w:rPr>
        <w:t xml:space="preserve">Qualifications </w:t>
      </w:r>
      <w:r w:rsidR="005D4171" w:rsidRPr="005D4171">
        <w:rPr>
          <w:szCs w:val="20"/>
        </w:rPr>
        <w:t>and national requirements.</w:t>
      </w:r>
    </w:p>
    <w:p w:rsidR="00F1035B" w:rsidRDefault="00F1035B" w:rsidP="00110202">
      <w:pPr>
        <w:spacing w:after="0"/>
        <w:jc w:val="both"/>
      </w:pPr>
    </w:p>
    <w:p w:rsidR="000C0C91" w:rsidRDefault="00110202" w:rsidP="00110202">
      <w:pPr>
        <w:spacing w:after="0"/>
        <w:jc w:val="both"/>
      </w:pPr>
      <w:r w:rsidRPr="00110202">
        <w:t>The Head of Centre</w:t>
      </w:r>
      <w:r w:rsidR="001A3670">
        <w:t xml:space="preserve"> Staffordshire Cricket</w:t>
      </w:r>
      <w:r w:rsidRPr="00110202">
        <w:t xml:space="preserve"> is responsible </w:t>
      </w:r>
      <w:r w:rsidR="00FE2168">
        <w:t>for</w:t>
      </w:r>
      <w:r w:rsidRPr="00110202">
        <w:t xml:space="preserve"> ensur</w:t>
      </w:r>
      <w:r w:rsidR="00FE2168">
        <w:t xml:space="preserve">ing </w:t>
      </w:r>
      <w:r w:rsidRPr="00110202">
        <w:t>that this p</w:t>
      </w:r>
      <w:r w:rsidR="00FE2168">
        <w:t>olicy</w:t>
      </w:r>
      <w:r w:rsidRPr="00110202">
        <w:t xml:space="preserve"> is published</w:t>
      </w:r>
      <w:r w:rsidR="00FE2168">
        <w:t>, implemented</w:t>
      </w:r>
      <w:r w:rsidRPr="00110202">
        <w:t xml:space="preserve"> and accessible to all personnel and any relevant third parties. </w:t>
      </w:r>
      <w:r w:rsidR="000C0C91">
        <w:t xml:space="preserve">The Head of Centre will also ensure that all personnel have read and understood this policy and that any amendments to the policy are communicated to relevant parties. </w:t>
      </w:r>
    </w:p>
    <w:p w:rsidR="000C0C91" w:rsidRDefault="000C0C91" w:rsidP="00110202">
      <w:pPr>
        <w:spacing w:after="0"/>
        <w:jc w:val="both"/>
      </w:pPr>
    </w:p>
    <w:p w:rsidR="00F1035B" w:rsidRDefault="005D4171" w:rsidP="00F1035B">
      <w:pPr>
        <w:autoSpaceDE w:val="0"/>
        <w:autoSpaceDN w:val="0"/>
        <w:adjustRightInd w:val="0"/>
        <w:spacing w:after="0" w:line="240" w:lineRule="auto"/>
        <w:jc w:val="both"/>
        <w:rPr>
          <w:szCs w:val="20"/>
        </w:rPr>
      </w:pPr>
      <w:r w:rsidRPr="005D4171">
        <w:rPr>
          <w:szCs w:val="20"/>
        </w:rPr>
        <w:t>This policy has been designed to promote quality, consistency and fairness throughout the assessment and internal verification activities. It aims to ensure that standards of assessment are maintained consistently over time.</w:t>
      </w:r>
    </w:p>
    <w:p w:rsidR="005D4171" w:rsidRDefault="005D4171" w:rsidP="005D4171">
      <w:pPr>
        <w:autoSpaceDE w:val="0"/>
        <w:autoSpaceDN w:val="0"/>
        <w:adjustRightInd w:val="0"/>
        <w:jc w:val="both"/>
        <w:rPr>
          <w:b/>
          <w:color w:val="000000"/>
        </w:rPr>
      </w:pPr>
    </w:p>
    <w:p w:rsidR="005D4171" w:rsidRPr="008713D4" w:rsidRDefault="005D4171" w:rsidP="005D4171">
      <w:pPr>
        <w:autoSpaceDE w:val="0"/>
        <w:autoSpaceDN w:val="0"/>
        <w:adjustRightInd w:val="0"/>
        <w:jc w:val="both"/>
        <w:rPr>
          <w:b/>
          <w:color w:val="000000"/>
        </w:rPr>
      </w:pPr>
      <w:r>
        <w:rPr>
          <w:b/>
          <w:color w:val="000000"/>
        </w:rPr>
        <w:t>Aims</w:t>
      </w:r>
    </w:p>
    <w:p w:rsidR="005D4171" w:rsidRPr="005D4171" w:rsidRDefault="005D4171" w:rsidP="005D4171">
      <w:pPr>
        <w:autoSpaceDE w:val="0"/>
        <w:autoSpaceDN w:val="0"/>
        <w:adjustRightInd w:val="0"/>
        <w:spacing w:after="0" w:line="240" w:lineRule="auto"/>
        <w:jc w:val="both"/>
        <w:rPr>
          <w:szCs w:val="20"/>
        </w:rPr>
      </w:pPr>
      <w:r w:rsidRPr="005D4171">
        <w:rPr>
          <w:szCs w:val="20"/>
        </w:rPr>
        <w:t>The aims of Internal Quality Assurance are:</w:t>
      </w:r>
    </w:p>
    <w:p w:rsidR="005D4171" w:rsidRPr="005D4171" w:rsidRDefault="005D4171" w:rsidP="005D4171">
      <w:pPr>
        <w:autoSpaceDE w:val="0"/>
        <w:autoSpaceDN w:val="0"/>
        <w:adjustRightInd w:val="0"/>
        <w:spacing w:after="0" w:line="240" w:lineRule="auto"/>
        <w:jc w:val="both"/>
        <w:rPr>
          <w:szCs w:val="20"/>
        </w:rPr>
      </w:pPr>
    </w:p>
    <w:p w:rsidR="005D4171" w:rsidRPr="005D4171" w:rsidRDefault="005D4171" w:rsidP="005D4171">
      <w:pPr>
        <w:pStyle w:val="ListParagraph"/>
        <w:numPr>
          <w:ilvl w:val="0"/>
          <w:numId w:val="3"/>
        </w:numPr>
        <w:autoSpaceDE w:val="0"/>
        <w:autoSpaceDN w:val="0"/>
        <w:adjustRightInd w:val="0"/>
        <w:spacing w:after="0" w:line="240" w:lineRule="auto"/>
        <w:jc w:val="both"/>
        <w:rPr>
          <w:szCs w:val="20"/>
        </w:rPr>
      </w:pPr>
      <w:r w:rsidRPr="005D4171">
        <w:rPr>
          <w:szCs w:val="20"/>
        </w:rPr>
        <w:t>to ensure the effective management of assessment.</w:t>
      </w:r>
    </w:p>
    <w:p w:rsidR="005D4171" w:rsidRPr="005D4171" w:rsidRDefault="005D4171" w:rsidP="005D4171">
      <w:pPr>
        <w:pStyle w:val="ListParagraph"/>
        <w:numPr>
          <w:ilvl w:val="0"/>
          <w:numId w:val="3"/>
        </w:numPr>
        <w:autoSpaceDE w:val="0"/>
        <w:autoSpaceDN w:val="0"/>
        <w:adjustRightInd w:val="0"/>
        <w:spacing w:after="0" w:line="240" w:lineRule="auto"/>
        <w:jc w:val="both"/>
        <w:rPr>
          <w:szCs w:val="20"/>
        </w:rPr>
      </w:pPr>
      <w:r w:rsidRPr="005D4171">
        <w:rPr>
          <w:szCs w:val="20"/>
        </w:rPr>
        <w:t xml:space="preserve">to ensure the consistency and validity of </w:t>
      </w:r>
      <w:r>
        <w:rPr>
          <w:szCs w:val="20"/>
        </w:rPr>
        <w:t>internal quality assurance</w:t>
      </w:r>
      <w:r w:rsidRPr="005D4171">
        <w:rPr>
          <w:szCs w:val="20"/>
        </w:rPr>
        <w:t xml:space="preserve"> processes.</w:t>
      </w:r>
    </w:p>
    <w:p w:rsidR="005D4171" w:rsidRPr="005D4171" w:rsidRDefault="005D4171" w:rsidP="005D4171">
      <w:pPr>
        <w:pStyle w:val="ListParagraph"/>
        <w:numPr>
          <w:ilvl w:val="0"/>
          <w:numId w:val="3"/>
        </w:numPr>
        <w:autoSpaceDE w:val="0"/>
        <w:autoSpaceDN w:val="0"/>
        <w:adjustRightInd w:val="0"/>
        <w:spacing w:after="0" w:line="240" w:lineRule="auto"/>
        <w:jc w:val="both"/>
        <w:rPr>
          <w:szCs w:val="20"/>
        </w:rPr>
      </w:pPr>
      <w:r w:rsidRPr="005D4171">
        <w:rPr>
          <w:szCs w:val="20"/>
        </w:rPr>
        <w:t>to ensure the effect</w:t>
      </w:r>
      <w:r>
        <w:rPr>
          <w:szCs w:val="20"/>
        </w:rPr>
        <w:t>ive support for assessment and quality assurance</w:t>
      </w:r>
      <w:r w:rsidRPr="005D4171">
        <w:rPr>
          <w:szCs w:val="20"/>
        </w:rPr>
        <w:t xml:space="preserve"> personnel.</w:t>
      </w:r>
    </w:p>
    <w:p w:rsidR="005D4171" w:rsidRPr="005D4171" w:rsidRDefault="005D4171" w:rsidP="005D4171">
      <w:pPr>
        <w:pStyle w:val="ListParagraph"/>
        <w:numPr>
          <w:ilvl w:val="0"/>
          <w:numId w:val="3"/>
        </w:numPr>
        <w:autoSpaceDE w:val="0"/>
        <w:autoSpaceDN w:val="0"/>
        <w:adjustRightInd w:val="0"/>
        <w:spacing w:after="0" w:line="240" w:lineRule="auto"/>
        <w:jc w:val="both"/>
        <w:rPr>
          <w:szCs w:val="20"/>
        </w:rPr>
      </w:pPr>
      <w:r w:rsidRPr="005D4171">
        <w:rPr>
          <w:szCs w:val="20"/>
        </w:rPr>
        <w:t>to ensure the quality assurance of the outcomes of assessment in-line with awarding organisation and national requirements.</w:t>
      </w:r>
    </w:p>
    <w:p w:rsidR="005D4171" w:rsidRPr="005D4171" w:rsidRDefault="005D4171" w:rsidP="005D4171">
      <w:pPr>
        <w:autoSpaceDE w:val="0"/>
        <w:autoSpaceDN w:val="0"/>
        <w:adjustRightInd w:val="0"/>
        <w:spacing w:after="0" w:line="240" w:lineRule="auto"/>
        <w:jc w:val="both"/>
        <w:rPr>
          <w:color w:val="FF0000"/>
          <w:szCs w:val="20"/>
        </w:rPr>
      </w:pPr>
    </w:p>
    <w:p w:rsidR="005D4171" w:rsidRPr="005D4171" w:rsidRDefault="005D4171" w:rsidP="005D4171">
      <w:pPr>
        <w:autoSpaceDE w:val="0"/>
        <w:autoSpaceDN w:val="0"/>
        <w:adjustRightInd w:val="0"/>
        <w:spacing w:after="0" w:line="240" w:lineRule="auto"/>
        <w:jc w:val="both"/>
        <w:rPr>
          <w:b/>
          <w:szCs w:val="20"/>
        </w:rPr>
      </w:pPr>
      <w:r w:rsidRPr="005D4171">
        <w:rPr>
          <w:b/>
          <w:szCs w:val="20"/>
        </w:rPr>
        <w:t>Objectives</w:t>
      </w:r>
    </w:p>
    <w:p w:rsidR="005D4171" w:rsidRPr="005D4171" w:rsidRDefault="005D4171" w:rsidP="005D4171">
      <w:pPr>
        <w:autoSpaceDE w:val="0"/>
        <w:autoSpaceDN w:val="0"/>
        <w:adjustRightInd w:val="0"/>
        <w:spacing w:after="0" w:line="240" w:lineRule="auto"/>
        <w:jc w:val="both"/>
        <w:rPr>
          <w:color w:val="FF0000"/>
          <w:szCs w:val="20"/>
        </w:rPr>
      </w:pPr>
    </w:p>
    <w:p w:rsidR="005D4171" w:rsidRPr="001A3670" w:rsidRDefault="005D4171" w:rsidP="005D4171">
      <w:pPr>
        <w:autoSpaceDE w:val="0"/>
        <w:autoSpaceDN w:val="0"/>
        <w:adjustRightInd w:val="0"/>
        <w:spacing w:after="0" w:line="240" w:lineRule="auto"/>
        <w:jc w:val="both"/>
        <w:rPr>
          <w:szCs w:val="20"/>
        </w:rPr>
      </w:pPr>
      <w:r w:rsidRPr="005D4171">
        <w:rPr>
          <w:szCs w:val="20"/>
        </w:rPr>
        <w:t xml:space="preserve">The objectives of internal </w:t>
      </w:r>
      <w:r>
        <w:rPr>
          <w:szCs w:val="20"/>
        </w:rPr>
        <w:t>quality assurance</w:t>
      </w:r>
      <w:r w:rsidRPr="005D4171">
        <w:rPr>
          <w:szCs w:val="20"/>
        </w:rPr>
        <w:t xml:space="preserve"> fulfil a variety of quality assurance considerations. The list below outlines internal quality assurance objectives</w:t>
      </w:r>
      <w:r w:rsidRPr="001A3670">
        <w:rPr>
          <w:szCs w:val="20"/>
        </w:rPr>
        <w:t xml:space="preserve">, which ensure that </w:t>
      </w:r>
      <w:r w:rsidR="001A3670" w:rsidRPr="001A3670">
        <w:rPr>
          <w:szCs w:val="20"/>
        </w:rPr>
        <w:t>Staffordshire Cricket</w:t>
      </w:r>
    </w:p>
    <w:p w:rsidR="005D4171" w:rsidRPr="005D4171" w:rsidRDefault="005D4171" w:rsidP="005D4171">
      <w:pPr>
        <w:autoSpaceDE w:val="0"/>
        <w:autoSpaceDN w:val="0"/>
        <w:adjustRightInd w:val="0"/>
        <w:spacing w:after="0" w:line="240" w:lineRule="auto"/>
        <w:jc w:val="both"/>
        <w:rPr>
          <w:szCs w:val="20"/>
        </w:rPr>
      </w:pPr>
    </w:p>
    <w:p w:rsidR="005D4171" w:rsidRPr="005D4171" w:rsidRDefault="005D4171" w:rsidP="005D4171">
      <w:pPr>
        <w:pStyle w:val="ListParagraph"/>
        <w:numPr>
          <w:ilvl w:val="0"/>
          <w:numId w:val="4"/>
        </w:numPr>
        <w:autoSpaceDE w:val="0"/>
        <w:autoSpaceDN w:val="0"/>
        <w:adjustRightInd w:val="0"/>
        <w:spacing w:after="0" w:line="240" w:lineRule="auto"/>
        <w:jc w:val="both"/>
        <w:rPr>
          <w:szCs w:val="20"/>
        </w:rPr>
      </w:pPr>
      <w:r w:rsidRPr="005D4171">
        <w:rPr>
          <w:szCs w:val="20"/>
        </w:rPr>
        <w:t>operates from this established quality assurance policy and related procedures which are consistently reviewed where required in accordance with generic quality control arrangements</w:t>
      </w:r>
      <w:r>
        <w:rPr>
          <w:szCs w:val="20"/>
        </w:rPr>
        <w:t>.</w:t>
      </w:r>
    </w:p>
    <w:p w:rsidR="005D4171" w:rsidRPr="005D4171" w:rsidRDefault="005D4171" w:rsidP="005D4171">
      <w:pPr>
        <w:pStyle w:val="ListParagraph"/>
        <w:numPr>
          <w:ilvl w:val="0"/>
          <w:numId w:val="4"/>
        </w:numPr>
        <w:autoSpaceDE w:val="0"/>
        <w:autoSpaceDN w:val="0"/>
        <w:adjustRightInd w:val="0"/>
        <w:spacing w:after="0" w:line="240" w:lineRule="auto"/>
        <w:jc w:val="both"/>
        <w:rPr>
          <w:szCs w:val="20"/>
        </w:rPr>
      </w:pPr>
      <w:r w:rsidRPr="005D4171">
        <w:rPr>
          <w:szCs w:val="20"/>
        </w:rPr>
        <w:t xml:space="preserve">ensures an effective induction is provided for all members of the assessment and </w:t>
      </w:r>
      <w:r>
        <w:rPr>
          <w:szCs w:val="20"/>
        </w:rPr>
        <w:t>quality assurance</w:t>
      </w:r>
      <w:r w:rsidRPr="005D4171">
        <w:rPr>
          <w:szCs w:val="20"/>
        </w:rPr>
        <w:t xml:space="preserve"> teams, as required</w:t>
      </w:r>
      <w:r>
        <w:rPr>
          <w:szCs w:val="20"/>
        </w:rPr>
        <w:t>.</w:t>
      </w:r>
    </w:p>
    <w:p w:rsidR="005D4171" w:rsidRPr="005D4171" w:rsidRDefault="005D4171" w:rsidP="005D4171">
      <w:pPr>
        <w:pStyle w:val="ListParagraph"/>
        <w:numPr>
          <w:ilvl w:val="0"/>
          <w:numId w:val="4"/>
        </w:numPr>
        <w:autoSpaceDE w:val="0"/>
        <w:autoSpaceDN w:val="0"/>
        <w:adjustRightInd w:val="0"/>
        <w:spacing w:after="0" w:line="240" w:lineRule="auto"/>
        <w:jc w:val="both"/>
        <w:rPr>
          <w:szCs w:val="20"/>
        </w:rPr>
      </w:pPr>
      <w:r w:rsidRPr="005D4171">
        <w:rPr>
          <w:szCs w:val="20"/>
        </w:rPr>
        <w:t xml:space="preserve">ensures effective appraisal and continued professional development for all members of the assessment and </w:t>
      </w:r>
      <w:r>
        <w:rPr>
          <w:szCs w:val="20"/>
        </w:rPr>
        <w:t>quality assurance</w:t>
      </w:r>
      <w:r w:rsidRPr="005D4171">
        <w:rPr>
          <w:szCs w:val="20"/>
        </w:rPr>
        <w:t xml:space="preserve"> teams</w:t>
      </w:r>
      <w:r>
        <w:rPr>
          <w:szCs w:val="20"/>
        </w:rPr>
        <w:t>.</w:t>
      </w:r>
    </w:p>
    <w:p w:rsidR="005D4171" w:rsidRPr="005D4171" w:rsidRDefault="005D4171" w:rsidP="005D4171">
      <w:pPr>
        <w:pStyle w:val="ListParagraph"/>
        <w:numPr>
          <w:ilvl w:val="0"/>
          <w:numId w:val="4"/>
        </w:numPr>
        <w:autoSpaceDE w:val="0"/>
        <w:autoSpaceDN w:val="0"/>
        <w:adjustRightInd w:val="0"/>
        <w:spacing w:after="0" w:line="240" w:lineRule="auto"/>
        <w:jc w:val="both"/>
        <w:rPr>
          <w:szCs w:val="20"/>
        </w:rPr>
      </w:pPr>
      <w:r w:rsidRPr="005D4171">
        <w:rPr>
          <w:szCs w:val="20"/>
        </w:rPr>
        <w:lastRenderedPageBreak/>
        <w:t xml:space="preserve">ensures that the assessment and </w:t>
      </w:r>
      <w:r>
        <w:rPr>
          <w:szCs w:val="20"/>
        </w:rPr>
        <w:t>quality assurance</w:t>
      </w:r>
      <w:r w:rsidRPr="005D4171">
        <w:rPr>
          <w:szCs w:val="20"/>
        </w:rPr>
        <w:t xml:space="preserve"> teams understand and are able </w:t>
      </w:r>
      <w:proofErr w:type="gramStart"/>
      <w:r w:rsidRPr="005D4171">
        <w:rPr>
          <w:szCs w:val="20"/>
        </w:rPr>
        <w:t>to  follow</w:t>
      </w:r>
      <w:proofErr w:type="gramEnd"/>
      <w:r w:rsidRPr="005D4171">
        <w:rPr>
          <w:szCs w:val="20"/>
        </w:rPr>
        <w:t xml:space="preserve"> and advise on all centre policies and procedures</w:t>
      </w:r>
      <w:r>
        <w:rPr>
          <w:szCs w:val="20"/>
        </w:rPr>
        <w:t>.</w:t>
      </w:r>
    </w:p>
    <w:p w:rsidR="005D4171" w:rsidRPr="005D4171" w:rsidRDefault="005D4171" w:rsidP="005D4171">
      <w:pPr>
        <w:pStyle w:val="ListParagraph"/>
        <w:numPr>
          <w:ilvl w:val="0"/>
          <w:numId w:val="4"/>
        </w:numPr>
        <w:autoSpaceDE w:val="0"/>
        <w:autoSpaceDN w:val="0"/>
        <w:adjustRightInd w:val="0"/>
        <w:spacing w:after="0" w:line="240" w:lineRule="auto"/>
        <w:jc w:val="both"/>
        <w:rPr>
          <w:szCs w:val="20"/>
        </w:rPr>
      </w:pPr>
      <w:r w:rsidRPr="005D4171">
        <w:rPr>
          <w:szCs w:val="20"/>
        </w:rPr>
        <w:t>ensures equality and diversity is embedded throughout the internal quality assurance and assessment activities</w:t>
      </w:r>
      <w:r>
        <w:rPr>
          <w:szCs w:val="20"/>
        </w:rPr>
        <w:t>.</w:t>
      </w:r>
    </w:p>
    <w:p w:rsidR="005D4171" w:rsidRPr="005D4171" w:rsidRDefault="005D4171" w:rsidP="005D4171">
      <w:pPr>
        <w:pStyle w:val="ListParagraph"/>
        <w:numPr>
          <w:ilvl w:val="0"/>
          <w:numId w:val="4"/>
        </w:numPr>
        <w:autoSpaceDE w:val="0"/>
        <w:autoSpaceDN w:val="0"/>
        <w:adjustRightInd w:val="0"/>
        <w:spacing w:after="0" w:line="240" w:lineRule="auto"/>
        <w:jc w:val="both"/>
        <w:rPr>
          <w:szCs w:val="20"/>
        </w:rPr>
      </w:pPr>
      <w:r w:rsidRPr="005D4171">
        <w:rPr>
          <w:szCs w:val="20"/>
        </w:rPr>
        <w:t>ensures quality via accurate and effective assessment of all learners</w:t>
      </w:r>
      <w:r>
        <w:rPr>
          <w:szCs w:val="20"/>
        </w:rPr>
        <w:t>.</w:t>
      </w:r>
    </w:p>
    <w:p w:rsidR="005D4171" w:rsidRPr="005D4171" w:rsidRDefault="005D4171" w:rsidP="005D4171">
      <w:pPr>
        <w:pStyle w:val="ListParagraph"/>
        <w:numPr>
          <w:ilvl w:val="0"/>
          <w:numId w:val="4"/>
        </w:numPr>
        <w:autoSpaceDE w:val="0"/>
        <w:autoSpaceDN w:val="0"/>
        <w:adjustRightInd w:val="0"/>
        <w:spacing w:after="0" w:line="240" w:lineRule="auto"/>
        <w:jc w:val="both"/>
        <w:rPr>
          <w:szCs w:val="20"/>
        </w:rPr>
      </w:pPr>
      <w:r w:rsidRPr="005D4171">
        <w:rPr>
          <w:szCs w:val="20"/>
        </w:rPr>
        <w:t>monitor and ensure consistency of assessment outcomes via appropriate interpretation of 1st4sport</w:t>
      </w:r>
      <w:r>
        <w:rPr>
          <w:szCs w:val="20"/>
        </w:rPr>
        <w:t xml:space="preserve"> Qualification</w:t>
      </w:r>
      <w:r w:rsidRPr="005D4171">
        <w:rPr>
          <w:szCs w:val="20"/>
        </w:rPr>
        <w:t>’s specific qualifications and/or national requirements</w:t>
      </w:r>
      <w:r>
        <w:rPr>
          <w:szCs w:val="20"/>
        </w:rPr>
        <w:t>.</w:t>
      </w:r>
    </w:p>
    <w:p w:rsidR="005D4171" w:rsidRPr="005D4171" w:rsidRDefault="005D4171" w:rsidP="005D4171">
      <w:pPr>
        <w:pStyle w:val="ListParagraph"/>
        <w:numPr>
          <w:ilvl w:val="0"/>
          <w:numId w:val="4"/>
        </w:numPr>
        <w:autoSpaceDE w:val="0"/>
        <w:autoSpaceDN w:val="0"/>
        <w:adjustRightInd w:val="0"/>
        <w:spacing w:after="0" w:line="240" w:lineRule="auto"/>
        <w:jc w:val="both"/>
        <w:rPr>
          <w:szCs w:val="20"/>
        </w:rPr>
      </w:pPr>
      <w:r w:rsidRPr="005D4171">
        <w:rPr>
          <w:szCs w:val="20"/>
        </w:rPr>
        <w:t>reviews and evaluates the quality and consistency of assessment at different stages of the assessment process</w:t>
      </w:r>
      <w:r>
        <w:rPr>
          <w:szCs w:val="20"/>
        </w:rPr>
        <w:t>.</w:t>
      </w:r>
    </w:p>
    <w:p w:rsidR="005D4171" w:rsidRPr="005D4171" w:rsidRDefault="005D4171" w:rsidP="005D4171">
      <w:pPr>
        <w:pStyle w:val="ListParagraph"/>
        <w:numPr>
          <w:ilvl w:val="0"/>
          <w:numId w:val="4"/>
        </w:numPr>
        <w:autoSpaceDE w:val="0"/>
        <w:autoSpaceDN w:val="0"/>
        <w:adjustRightInd w:val="0"/>
        <w:spacing w:after="0" w:line="240" w:lineRule="auto"/>
        <w:jc w:val="both"/>
        <w:rPr>
          <w:szCs w:val="20"/>
        </w:rPr>
      </w:pPr>
      <w:r w:rsidRPr="005D4171">
        <w:rPr>
          <w:szCs w:val="20"/>
        </w:rPr>
        <w:t>maintain accurate and current records of internal quality assurance</w:t>
      </w:r>
      <w:r>
        <w:rPr>
          <w:szCs w:val="20"/>
        </w:rPr>
        <w:t>.</w:t>
      </w:r>
    </w:p>
    <w:p w:rsidR="005D4171" w:rsidRPr="005D4171" w:rsidRDefault="005D4171" w:rsidP="005D4171">
      <w:pPr>
        <w:pStyle w:val="ListParagraph"/>
        <w:numPr>
          <w:ilvl w:val="0"/>
          <w:numId w:val="4"/>
        </w:numPr>
        <w:autoSpaceDE w:val="0"/>
        <w:autoSpaceDN w:val="0"/>
        <w:adjustRightInd w:val="0"/>
        <w:spacing w:after="0" w:line="240" w:lineRule="auto"/>
        <w:jc w:val="both"/>
        <w:rPr>
          <w:szCs w:val="20"/>
        </w:rPr>
      </w:pPr>
      <w:r w:rsidRPr="005D4171">
        <w:rPr>
          <w:szCs w:val="20"/>
        </w:rPr>
        <w:t>standardise all components of the assessment where appropriate</w:t>
      </w:r>
      <w:r>
        <w:rPr>
          <w:szCs w:val="20"/>
        </w:rPr>
        <w:t>.</w:t>
      </w:r>
    </w:p>
    <w:p w:rsidR="00FE2168" w:rsidRPr="00801621" w:rsidRDefault="005D4171" w:rsidP="00EF1B9F">
      <w:pPr>
        <w:pStyle w:val="ListParagraph"/>
        <w:numPr>
          <w:ilvl w:val="0"/>
          <w:numId w:val="4"/>
        </w:numPr>
        <w:autoSpaceDE w:val="0"/>
        <w:autoSpaceDN w:val="0"/>
        <w:adjustRightInd w:val="0"/>
        <w:spacing w:after="0" w:line="240" w:lineRule="auto"/>
        <w:jc w:val="both"/>
        <w:rPr>
          <w:b/>
        </w:rPr>
      </w:pPr>
      <w:r w:rsidRPr="00801621">
        <w:rPr>
          <w:szCs w:val="20"/>
        </w:rPr>
        <w:t>carry out continuous improvement activities to ensure all corrective actions and best practice guidelines requested by awarding organisations and their moderation staff (including external quality assurers) are complied with.</w:t>
      </w:r>
    </w:p>
    <w:sectPr w:rsidR="00FE2168" w:rsidRPr="00801621" w:rsidSect="008016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3FEB" w:rsidRDefault="00693FEB" w:rsidP="00693FEB">
      <w:pPr>
        <w:spacing w:after="0" w:line="240" w:lineRule="auto"/>
      </w:pPr>
      <w:r>
        <w:separator/>
      </w:r>
    </w:p>
  </w:endnote>
  <w:endnote w:type="continuationSeparator" w:id="0">
    <w:p w:rsidR="00693FEB" w:rsidRDefault="00693FEB" w:rsidP="00693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3FEB" w:rsidRDefault="00693FEB" w:rsidP="00693FEB">
      <w:pPr>
        <w:spacing w:after="0" w:line="240" w:lineRule="auto"/>
      </w:pPr>
      <w:r>
        <w:separator/>
      </w:r>
    </w:p>
  </w:footnote>
  <w:footnote w:type="continuationSeparator" w:id="0">
    <w:p w:rsidR="00693FEB" w:rsidRDefault="00693FEB" w:rsidP="00693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D4E2C"/>
    <w:multiLevelType w:val="hybridMultilevel"/>
    <w:tmpl w:val="8328197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2837A6C"/>
    <w:multiLevelType w:val="hybridMultilevel"/>
    <w:tmpl w:val="9A9490E8"/>
    <w:lvl w:ilvl="0" w:tplc="19D46070">
      <w:start w:val="1"/>
      <w:numFmt w:val="bullet"/>
      <w:lvlText w:val=""/>
      <w:lvlJc w:val="left"/>
      <w:pPr>
        <w:tabs>
          <w:tab w:val="num" w:pos="397"/>
        </w:tabs>
        <w:ind w:left="397" w:hanging="397"/>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E93816"/>
    <w:multiLevelType w:val="hybridMultilevel"/>
    <w:tmpl w:val="D6AC0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286139"/>
    <w:multiLevelType w:val="hybridMultilevel"/>
    <w:tmpl w:val="3BA2F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FEB"/>
    <w:rsid w:val="000B68AD"/>
    <w:rsid w:val="000C0C91"/>
    <w:rsid w:val="00105977"/>
    <w:rsid w:val="00110202"/>
    <w:rsid w:val="001A3670"/>
    <w:rsid w:val="001F74AE"/>
    <w:rsid w:val="00227391"/>
    <w:rsid w:val="002B7767"/>
    <w:rsid w:val="002F7930"/>
    <w:rsid w:val="0043305B"/>
    <w:rsid w:val="0048619E"/>
    <w:rsid w:val="005176CA"/>
    <w:rsid w:val="00535EBA"/>
    <w:rsid w:val="00552F37"/>
    <w:rsid w:val="005813CD"/>
    <w:rsid w:val="005D4171"/>
    <w:rsid w:val="00680F59"/>
    <w:rsid w:val="00691DD7"/>
    <w:rsid w:val="00693FEB"/>
    <w:rsid w:val="006A7839"/>
    <w:rsid w:val="00735A7A"/>
    <w:rsid w:val="00800E4E"/>
    <w:rsid w:val="00801621"/>
    <w:rsid w:val="008713D4"/>
    <w:rsid w:val="008D667E"/>
    <w:rsid w:val="00910B8A"/>
    <w:rsid w:val="00957010"/>
    <w:rsid w:val="00960B75"/>
    <w:rsid w:val="00AA686B"/>
    <w:rsid w:val="00AF7432"/>
    <w:rsid w:val="00BF0699"/>
    <w:rsid w:val="00C83D6C"/>
    <w:rsid w:val="00CA4B39"/>
    <w:rsid w:val="00D24BFF"/>
    <w:rsid w:val="00D73156"/>
    <w:rsid w:val="00D85522"/>
    <w:rsid w:val="00F1035B"/>
    <w:rsid w:val="00F20A5C"/>
    <w:rsid w:val="00F42C5D"/>
    <w:rsid w:val="00FA76A6"/>
    <w:rsid w:val="00FC1A3D"/>
    <w:rsid w:val="00FE21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ED293"/>
  <w15:chartTrackingRefBased/>
  <w15:docId w15:val="{032B8D2E-C6B3-4DD9-8A92-ABBD1246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76A6"/>
  </w:style>
  <w:style w:type="paragraph" w:styleId="Heading4">
    <w:name w:val="heading 4"/>
    <w:basedOn w:val="Normal"/>
    <w:next w:val="Normal"/>
    <w:link w:val="Heading4Char"/>
    <w:qFormat/>
    <w:rsid w:val="00227391"/>
    <w:pPr>
      <w:keepNext/>
      <w:spacing w:before="240" w:after="60" w:line="240" w:lineRule="auto"/>
      <w:outlineLvl w:val="3"/>
    </w:pPr>
    <w:rPr>
      <w:rFonts w:ascii="Verdana" w:eastAsia="Times New Roman" w:hAnsi="Verdana" w:cs="Times New Roman"/>
      <w:b/>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3F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3FEB"/>
  </w:style>
  <w:style w:type="paragraph" w:styleId="Footer">
    <w:name w:val="footer"/>
    <w:basedOn w:val="Normal"/>
    <w:link w:val="FooterChar"/>
    <w:uiPriority w:val="99"/>
    <w:unhideWhenUsed/>
    <w:rsid w:val="00693F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3FEB"/>
  </w:style>
  <w:style w:type="paragraph" w:styleId="FootnoteText">
    <w:name w:val="footnote text"/>
    <w:basedOn w:val="Normal"/>
    <w:link w:val="FootnoteTextChar"/>
    <w:uiPriority w:val="99"/>
    <w:semiHidden/>
    <w:unhideWhenUsed/>
    <w:rsid w:val="00735A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5A7A"/>
    <w:rPr>
      <w:sz w:val="20"/>
      <w:szCs w:val="20"/>
    </w:rPr>
  </w:style>
  <w:style w:type="character" w:styleId="FootnoteReference">
    <w:name w:val="footnote reference"/>
    <w:basedOn w:val="DefaultParagraphFont"/>
    <w:uiPriority w:val="99"/>
    <w:semiHidden/>
    <w:unhideWhenUsed/>
    <w:rsid w:val="00735A7A"/>
    <w:rPr>
      <w:vertAlign w:val="superscript"/>
    </w:rPr>
  </w:style>
  <w:style w:type="paragraph" w:styleId="BodyText3">
    <w:name w:val="Body Text 3"/>
    <w:basedOn w:val="Normal"/>
    <w:link w:val="BodyText3Char"/>
    <w:semiHidden/>
    <w:rsid w:val="00227391"/>
    <w:pPr>
      <w:spacing w:after="0" w:line="240" w:lineRule="auto"/>
    </w:pPr>
    <w:rPr>
      <w:rFonts w:ascii="Verdana" w:eastAsia="Times New Roman" w:hAnsi="Verdana" w:cs="Times New Roman"/>
      <w:color w:val="000080"/>
      <w:sz w:val="20"/>
      <w:szCs w:val="24"/>
    </w:rPr>
  </w:style>
  <w:style w:type="character" w:customStyle="1" w:styleId="BodyText3Char">
    <w:name w:val="Body Text 3 Char"/>
    <w:basedOn w:val="DefaultParagraphFont"/>
    <w:link w:val="BodyText3"/>
    <w:semiHidden/>
    <w:rsid w:val="00227391"/>
    <w:rPr>
      <w:rFonts w:ascii="Verdana" w:eastAsia="Times New Roman" w:hAnsi="Verdana" w:cs="Times New Roman"/>
      <w:color w:val="000080"/>
      <w:sz w:val="20"/>
      <w:szCs w:val="24"/>
    </w:rPr>
  </w:style>
  <w:style w:type="character" w:customStyle="1" w:styleId="Heading4Char">
    <w:name w:val="Heading 4 Char"/>
    <w:basedOn w:val="DefaultParagraphFont"/>
    <w:link w:val="Heading4"/>
    <w:rsid w:val="00227391"/>
    <w:rPr>
      <w:rFonts w:ascii="Verdana" w:eastAsia="Times New Roman" w:hAnsi="Verdana" w:cs="Times New Roman"/>
      <w:b/>
      <w:bCs/>
      <w:sz w:val="20"/>
      <w:szCs w:val="28"/>
    </w:rPr>
  </w:style>
  <w:style w:type="paragraph" w:styleId="BodyTextIndent2">
    <w:name w:val="Body Text Indent 2"/>
    <w:basedOn w:val="Normal"/>
    <w:link w:val="BodyTextIndent2Char"/>
    <w:uiPriority w:val="99"/>
    <w:semiHidden/>
    <w:unhideWhenUsed/>
    <w:rsid w:val="00105977"/>
    <w:pPr>
      <w:spacing w:after="120" w:line="480" w:lineRule="auto"/>
      <w:ind w:left="283"/>
    </w:pPr>
  </w:style>
  <w:style w:type="character" w:customStyle="1" w:styleId="BodyTextIndent2Char">
    <w:name w:val="Body Text Indent 2 Char"/>
    <w:basedOn w:val="DefaultParagraphFont"/>
    <w:link w:val="BodyTextIndent2"/>
    <w:uiPriority w:val="99"/>
    <w:semiHidden/>
    <w:rsid w:val="00105977"/>
  </w:style>
  <w:style w:type="paragraph" w:styleId="ListParagraph">
    <w:name w:val="List Paragraph"/>
    <w:basedOn w:val="Normal"/>
    <w:uiPriority w:val="34"/>
    <w:qFormat/>
    <w:rsid w:val="005D4171"/>
    <w:pPr>
      <w:ind w:left="720"/>
      <w:contextualSpacing/>
    </w:pPr>
  </w:style>
  <w:style w:type="paragraph" w:styleId="BalloonText">
    <w:name w:val="Balloon Text"/>
    <w:basedOn w:val="Normal"/>
    <w:link w:val="BalloonTextChar"/>
    <w:uiPriority w:val="99"/>
    <w:semiHidden/>
    <w:unhideWhenUsed/>
    <w:rsid w:val="001A36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6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322493">
      <w:bodyDiv w:val="1"/>
      <w:marLeft w:val="0"/>
      <w:marRight w:val="0"/>
      <w:marTop w:val="0"/>
      <w:marBottom w:val="0"/>
      <w:divBdr>
        <w:top w:val="none" w:sz="0" w:space="0" w:color="auto"/>
        <w:left w:val="none" w:sz="0" w:space="0" w:color="auto"/>
        <w:bottom w:val="none" w:sz="0" w:space="0" w:color="auto"/>
        <w:right w:val="none" w:sz="0" w:space="0" w:color="auto"/>
      </w:divBdr>
    </w:div>
    <w:div w:id="1362704038">
      <w:bodyDiv w:val="1"/>
      <w:marLeft w:val="0"/>
      <w:marRight w:val="0"/>
      <w:marTop w:val="0"/>
      <w:marBottom w:val="0"/>
      <w:divBdr>
        <w:top w:val="none" w:sz="0" w:space="0" w:color="auto"/>
        <w:left w:val="none" w:sz="0" w:space="0" w:color="auto"/>
        <w:bottom w:val="none" w:sz="0" w:space="0" w:color="auto"/>
        <w:right w:val="none" w:sz="0" w:space="0" w:color="auto"/>
      </w:divBdr>
    </w:div>
    <w:div w:id="196955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35799-5726-42D4-AB0A-8CA05ABDB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Martin</dc:creator>
  <cp:keywords/>
  <dc:description/>
  <cp:lastModifiedBy>Jenny Moore</cp:lastModifiedBy>
  <cp:revision>2</cp:revision>
  <dcterms:created xsi:type="dcterms:W3CDTF">2019-11-19T10:01:00Z</dcterms:created>
  <dcterms:modified xsi:type="dcterms:W3CDTF">2019-11-19T10:01:00Z</dcterms:modified>
</cp:coreProperties>
</file>